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E89A064" w14:textId="246B306A" w:rsidR="004C67E2" w:rsidRPr="004C67E2" w:rsidRDefault="00EE4855" w:rsidP="004C67E2">
      <w:pPr>
        <w:tabs>
          <w:tab w:val="left" w:leader="dot" w:pos="3581"/>
        </w:tabs>
        <w:autoSpaceDE w:val="0"/>
        <w:autoSpaceDN w:val="0"/>
        <w:adjustRightInd w:val="0"/>
        <w:spacing w:after="0" w:line="360" w:lineRule="auto"/>
        <w:jc w:val="right"/>
        <w:rPr>
          <w:rFonts w:ascii="Candara" w:eastAsia="Arial Unicode MS" w:hAnsi="Candara" w:cstheme="majorHAnsi"/>
          <w:sz w:val="20"/>
          <w:szCs w:val="20"/>
          <w:lang w:eastAsia="pl-PL"/>
        </w:rPr>
      </w:pPr>
      <w:r w:rsidRPr="004C67E2">
        <w:rPr>
          <w:rFonts w:ascii="Candara" w:eastAsia="Arial Unicode MS" w:hAnsi="Candara" w:cstheme="majorHAnsi"/>
          <w:sz w:val="20"/>
          <w:szCs w:val="20"/>
          <w:lang w:eastAsia="pl-PL"/>
        </w:rPr>
        <w:t xml:space="preserve">                                                                                          </w:t>
      </w:r>
      <w:r w:rsidR="00851B90">
        <w:rPr>
          <w:rFonts w:ascii="Candara" w:eastAsia="Arial Unicode MS" w:hAnsi="Candara" w:cstheme="majorHAnsi"/>
          <w:sz w:val="20"/>
          <w:szCs w:val="20"/>
          <w:lang w:eastAsia="pl-PL"/>
        </w:rPr>
        <w:t>Załącznik nr 5</w:t>
      </w:r>
      <w:bookmarkStart w:id="0" w:name="_GoBack"/>
      <w:bookmarkEnd w:id="0"/>
      <w:r w:rsidRPr="004C67E2">
        <w:rPr>
          <w:rFonts w:ascii="Candara" w:eastAsia="Arial Unicode MS" w:hAnsi="Candara" w:cstheme="majorHAnsi"/>
          <w:sz w:val="20"/>
          <w:szCs w:val="20"/>
          <w:lang w:eastAsia="pl-PL"/>
        </w:rPr>
        <w:t xml:space="preserve">                             </w:t>
      </w:r>
    </w:p>
    <w:p w14:paraId="5406A3CE" w14:textId="77777777" w:rsidR="00FE1B9B" w:rsidRPr="009C2C40" w:rsidRDefault="00FE1B9B" w:rsidP="00FE1B9B">
      <w:pPr>
        <w:tabs>
          <w:tab w:val="left" w:pos="8505"/>
          <w:tab w:val="left" w:pos="13608"/>
        </w:tabs>
        <w:spacing w:line="240" w:lineRule="auto"/>
        <w:jc w:val="center"/>
        <w:rPr>
          <w:rFonts w:cstheme="minorHAnsi"/>
          <w:b/>
        </w:rPr>
      </w:pPr>
      <w:r w:rsidRPr="009C2C40">
        <w:rPr>
          <w:rFonts w:cstheme="minorHAnsi"/>
          <w:b/>
        </w:rPr>
        <w:t xml:space="preserve">O Ś W I A D C Z E N I E </w:t>
      </w:r>
    </w:p>
    <w:p w14:paraId="1DC701F6" w14:textId="77777777" w:rsidR="00FE1B9B" w:rsidRPr="009C2C40" w:rsidRDefault="00FE1B9B" w:rsidP="00FE1B9B">
      <w:pPr>
        <w:tabs>
          <w:tab w:val="left" w:pos="8505"/>
          <w:tab w:val="left" w:pos="13608"/>
        </w:tabs>
        <w:spacing w:line="240" w:lineRule="auto"/>
        <w:jc w:val="center"/>
        <w:rPr>
          <w:rFonts w:cstheme="minorHAnsi"/>
          <w:b/>
        </w:rPr>
      </w:pPr>
      <w:r w:rsidRPr="009C2C40">
        <w:rPr>
          <w:rFonts w:cstheme="minorHAnsi"/>
          <w:b/>
        </w:rPr>
        <w:t>DOTYCZĄCE PODSTAW WYKLUCZENIA</w:t>
      </w:r>
    </w:p>
    <w:p w14:paraId="2B6DCC10" w14:textId="14958F57" w:rsidR="00FE1B9B" w:rsidRPr="001135EA" w:rsidRDefault="00FE1B9B" w:rsidP="00FE1B9B">
      <w:pPr>
        <w:tabs>
          <w:tab w:val="left" w:leader="dot" w:pos="3581"/>
        </w:tabs>
        <w:autoSpaceDE w:val="0"/>
        <w:autoSpaceDN w:val="0"/>
        <w:adjustRightInd w:val="0"/>
        <w:spacing w:after="0" w:line="360" w:lineRule="auto"/>
        <w:jc w:val="center"/>
        <w:rPr>
          <w:rFonts w:ascii="Candara" w:eastAsia="Arial Unicode MS" w:hAnsi="Candara" w:cstheme="majorHAnsi"/>
          <w:b/>
          <w:color w:val="FF0000"/>
          <w:sz w:val="20"/>
          <w:szCs w:val="20"/>
          <w:lang w:eastAsia="pl-PL"/>
        </w:rPr>
      </w:pPr>
      <w:r w:rsidRPr="02CB9AB7">
        <w:t xml:space="preserve">Dotyczy zapytania ofertowego nr </w:t>
      </w:r>
      <w:r w:rsidRPr="00D940D1">
        <w:rPr>
          <w:rFonts w:ascii="Candara" w:eastAsia="Arial Unicode MS" w:hAnsi="Candara" w:cstheme="majorHAnsi"/>
          <w:b/>
          <w:sz w:val="20"/>
          <w:szCs w:val="20"/>
          <w:lang w:eastAsia="pl-PL"/>
        </w:rPr>
        <w:t>ZSM.D.261.527.2026</w:t>
      </w:r>
    </w:p>
    <w:p w14:paraId="76A2F1F6" w14:textId="253633CB" w:rsidR="00FE1B9B" w:rsidRPr="009C2C40" w:rsidRDefault="00FE1B9B" w:rsidP="00FE1B9B">
      <w:pPr>
        <w:spacing w:line="240" w:lineRule="auto"/>
        <w:jc w:val="center"/>
        <w:rPr>
          <w:rFonts w:eastAsia="Arial Unicode MS"/>
          <w:b/>
          <w:bCs/>
          <w:sz w:val="20"/>
          <w:szCs w:val="20"/>
          <w:lang w:eastAsia="pl-P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0"/>
        <w:gridCol w:w="7082"/>
      </w:tblGrid>
      <w:tr w:rsidR="00FE1B9B" w:rsidRPr="009C2C40" w14:paraId="4F9CBBD7" w14:textId="77777777" w:rsidTr="00BE3CF3">
        <w:tc>
          <w:tcPr>
            <w:tcW w:w="1980" w:type="dxa"/>
            <w:shd w:val="clear" w:color="auto" w:fill="auto"/>
          </w:tcPr>
          <w:p w14:paraId="64296207" w14:textId="77777777" w:rsidR="00FE1B9B" w:rsidRPr="009C2C40" w:rsidRDefault="00FE1B9B" w:rsidP="00BE3CF3">
            <w:pPr>
              <w:spacing w:line="240" w:lineRule="auto"/>
              <w:ind w:right="69"/>
              <w:rPr>
                <w:rFonts w:cstheme="minorHAnsi"/>
              </w:rPr>
            </w:pPr>
            <w:r w:rsidRPr="009C2C40">
              <w:rPr>
                <w:rFonts w:cstheme="minorHAnsi"/>
              </w:rPr>
              <w:t xml:space="preserve">Nazwa </w:t>
            </w:r>
            <w:r>
              <w:rPr>
                <w:rFonts w:cstheme="minorHAnsi"/>
              </w:rPr>
              <w:t>Wykonawcy</w:t>
            </w:r>
            <w:r w:rsidRPr="009C2C40">
              <w:rPr>
                <w:rFonts w:cstheme="minorHAnsi"/>
              </w:rPr>
              <w:t>:</w:t>
            </w:r>
          </w:p>
        </w:tc>
        <w:tc>
          <w:tcPr>
            <w:tcW w:w="7082" w:type="dxa"/>
            <w:shd w:val="clear" w:color="auto" w:fill="auto"/>
            <w:vAlign w:val="center"/>
          </w:tcPr>
          <w:p w14:paraId="22A28388" w14:textId="77777777" w:rsidR="00FE1B9B" w:rsidRPr="009C2C40" w:rsidRDefault="00FE1B9B" w:rsidP="00BE3CF3">
            <w:pPr>
              <w:spacing w:after="0" w:line="240" w:lineRule="auto"/>
              <w:ind w:right="68"/>
              <w:rPr>
                <w:rFonts w:cstheme="minorHAnsi"/>
              </w:rPr>
            </w:pPr>
          </w:p>
        </w:tc>
      </w:tr>
      <w:tr w:rsidR="00FE1B9B" w:rsidRPr="009C2C40" w14:paraId="4C49E234" w14:textId="77777777" w:rsidTr="00BE3CF3">
        <w:tc>
          <w:tcPr>
            <w:tcW w:w="1980" w:type="dxa"/>
            <w:shd w:val="clear" w:color="auto" w:fill="auto"/>
          </w:tcPr>
          <w:p w14:paraId="4ADF133A" w14:textId="77777777" w:rsidR="00FE1B9B" w:rsidRPr="009C2C40" w:rsidRDefault="00FE1B9B" w:rsidP="00BE3CF3">
            <w:pPr>
              <w:spacing w:line="240" w:lineRule="auto"/>
              <w:ind w:right="69"/>
              <w:rPr>
                <w:rFonts w:cstheme="minorHAnsi"/>
              </w:rPr>
            </w:pPr>
            <w:r w:rsidRPr="009C2C40">
              <w:rPr>
                <w:rFonts w:cstheme="minorHAnsi"/>
              </w:rPr>
              <w:t>NIP:</w:t>
            </w:r>
          </w:p>
        </w:tc>
        <w:tc>
          <w:tcPr>
            <w:tcW w:w="7082" w:type="dxa"/>
            <w:shd w:val="clear" w:color="auto" w:fill="auto"/>
            <w:vAlign w:val="center"/>
          </w:tcPr>
          <w:p w14:paraId="6AF17607" w14:textId="77777777" w:rsidR="00FE1B9B" w:rsidRPr="009C2C40" w:rsidRDefault="00FE1B9B" w:rsidP="00BE3CF3">
            <w:pPr>
              <w:spacing w:after="0" w:line="240" w:lineRule="auto"/>
              <w:ind w:right="69"/>
              <w:rPr>
                <w:rFonts w:cstheme="minorHAnsi"/>
              </w:rPr>
            </w:pPr>
          </w:p>
        </w:tc>
      </w:tr>
      <w:tr w:rsidR="00FE1B9B" w:rsidRPr="009C2C40" w14:paraId="78BBBC1A" w14:textId="77777777" w:rsidTr="00BE3CF3">
        <w:tc>
          <w:tcPr>
            <w:tcW w:w="1980" w:type="dxa"/>
            <w:shd w:val="clear" w:color="auto" w:fill="auto"/>
          </w:tcPr>
          <w:p w14:paraId="4977C1E0" w14:textId="77777777" w:rsidR="00FE1B9B" w:rsidRPr="009C2C40" w:rsidRDefault="00FE1B9B" w:rsidP="00BE3CF3">
            <w:pPr>
              <w:spacing w:line="240" w:lineRule="auto"/>
              <w:ind w:right="69"/>
              <w:rPr>
                <w:rFonts w:cstheme="minorHAnsi"/>
              </w:rPr>
            </w:pPr>
            <w:r w:rsidRPr="009C2C40">
              <w:rPr>
                <w:rFonts w:cstheme="minorHAnsi"/>
              </w:rPr>
              <w:t>Adres siedziby:</w:t>
            </w:r>
          </w:p>
        </w:tc>
        <w:tc>
          <w:tcPr>
            <w:tcW w:w="7082" w:type="dxa"/>
            <w:shd w:val="clear" w:color="auto" w:fill="auto"/>
            <w:vAlign w:val="center"/>
          </w:tcPr>
          <w:p w14:paraId="1255982D" w14:textId="77777777" w:rsidR="00FE1B9B" w:rsidRPr="009C2C40" w:rsidRDefault="00FE1B9B" w:rsidP="00BE3CF3">
            <w:pPr>
              <w:spacing w:after="0" w:line="240" w:lineRule="auto"/>
              <w:ind w:right="69"/>
              <w:rPr>
                <w:rFonts w:cstheme="minorHAnsi"/>
              </w:rPr>
            </w:pPr>
          </w:p>
        </w:tc>
      </w:tr>
    </w:tbl>
    <w:p w14:paraId="552C35C5" w14:textId="77777777" w:rsidR="00FE1B9B" w:rsidRPr="009C2C40" w:rsidRDefault="00FE1B9B" w:rsidP="00FE1B9B">
      <w:pPr>
        <w:spacing w:line="240" w:lineRule="auto"/>
        <w:jc w:val="center"/>
        <w:rPr>
          <w:rFonts w:cstheme="minorHAnsi"/>
          <w:b/>
        </w:rPr>
      </w:pPr>
    </w:p>
    <w:p w14:paraId="1C179804" w14:textId="77777777" w:rsidR="00FE1B9B" w:rsidRPr="009C2C40" w:rsidRDefault="00FE1B9B" w:rsidP="00FE1B9B">
      <w:pPr>
        <w:spacing w:line="240" w:lineRule="auto"/>
        <w:jc w:val="center"/>
        <w:rPr>
          <w:rFonts w:cstheme="minorHAnsi"/>
          <w:b/>
        </w:rPr>
      </w:pPr>
      <w:r w:rsidRPr="009C2C40">
        <w:rPr>
          <w:rFonts w:cstheme="minorHAnsi"/>
          <w:b/>
        </w:rPr>
        <w:t>Oświadczenie o braku istnienia wykluczających powiązań</w:t>
      </w:r>
    </w:p>
    <w:p w14:paraId="502F95F0" w14:textId="77777777" w:rsidR="00FE1B9B" w:rsidRPr="009C2C40" w:rsidRDefault="00FE1B9B" w:rsidP="00FE1B9B">
      <w:pPr>
        <w:autoSpaceDE w:val="0"/>
        <w:autoSpaceDN w:val="0"/>
        <w:adjustRightInd w:val="0"/>
        <w:spacing w:after="120" w:line="240" w:lineRule="auto"/>
        <w:jc w:val="both"/>
        <w:rPr>
          <w:rFonts w:eastAsia="Lucida Sans Unicode" w:cstheme="minorHAnsi"/>
          <w:lang w:eastAsia="ar-SA"/>
        </w:rPr>
      </w:pPr>
      <w:r w:rsidRPr="009C2C40">
        <w:rPr>
          <w:rFonts w:eastAsia="Lucida Sans Unicode" w:cstheme="minorHAnsi"/>
          <w:lang w:eastAsia="ar-SA"/>
        </w:rPr>
        <w:t>Oświadczam, że nie podlegam wykluczeniu z</w:t>
      </w:r>
      <w:r w:rsidRPr="009C2C40">
        <w:rPr>
          <w:rFonts w:cstheme="minorHAnsi"/>
        </w:rPr>
        <w:t xml:space="preserve"> </w:t>
      </w:r>
      <w:r w:rsidRPr="009C2C40">
        <w:rPr>
          <w:rFonts w:eastAsia="Lucida Sans Unicode" w:cstheme="minorHAnsi"/>
          <w:lang w:eastAsia="ar-SA"/>
        </w:rPr>
        <w:t>udzielania bezpośredniego lub pośredniego wsparcia, w tym udzielania finansowania i pomocy finansowej lub przyznawania jakichkolwiek innych korzyści w ramach programu Unii, Euratomu lub krajowego programu państwa członkowskiego oraz umów w rozumieniu rozporządzenia (UE, Euratom) 2018/1046 109, na rzecz jakichkolwiek osób prawnych, podmiotów lub organów z siedzibą w Rosji, które w ponad 50 % są własnością publiczną lub są pod kontrolą publiczną – zgodnie z art. 5 l rozporządzenia Rady (UE) nr 833/2014.</w:t>
      </w:r>
    </w:p>
    <w:p w14:paraId="4C97F2C6" w14:textId="77777777" w:rsidR="00FE1B9B" w:rsidRPr="009C2C40" w:rsidRDefault="00FE1B9B" w:rsidP="00FE1B9B">
      <w:pPr>
        <w:autoSpaceDE w:val="0"/>
        <w:autoSpaceDN w:val="0"/>
        <w:adjustRightInd w:val="0"/>
        <w:spacing w:after="120" w:line="240" w:lineRule="auto"/>
        <w:jc w:val="both"/>
        <w:rPr>
          <w:rFonts w:eastAsia="Lucida Sans Unicode" w:cstheme="minorHAnsi"/>
          <w:lang w:eastAsia="ar-SA"/>
        </w:rPr>
      </w:pPr>
      <w:r w:rsidRPr="009C2C40">
        <w:rPr>
          <w:rFonts w:eastAsia="Lucida Sans Unicode" w:cstheme="minorHAnsi"/>
          <w:lang w:eastAsia="ar-SA"/>
        </w:rPr>
        <w:t>Oświadczam, iż nie jestem związany z osobami lub podmiotami, względem których stosowane są środki sankcyjne, i które figurują na poniższych listach, jak również sam nie figuruję na poniższych listach:</w:t>
      </w:r>
    </w:p>
    <w:p w14:paraId="7C4986EB" w14:textId="77777777" w:rsidR="00FE1B9B" w:rsidRPr="009C2C40" w:rsidRDefault="00FE1B9B" w:rsidP="00FE1B9B">
      <w:pPr>
        <w:autoSpaceDE w:val="0"/>
        <w:autoSpaceDN w:val="0"/>
        <w:adjustRightInd w:val="0"/>
        <w:spacing w:before="240" w:line="240" w:lineRule="auto"/>
        <w:jc w:val="both"/>
      </w:pPr>
      <w:r w:rsidRPr="5499A51D">
        <w:t>1) wykaz osób i podmiotów objętych sankcjami, na mocy decyzji Ministra Spraw Wewnętrznych i Administracji Rzeczypospolitej Polskiej (Ustawa z dnia 13 kwietnia 2022 r. o szczególnych rozwiązaniach w zakresie przeciwdziałania wspieraniu agresji na Ukrainę oraz służących ochronie bezpieczeństwa narodowego, w szczególności art. 6 ust. 1 pkt 1,</w:t>
      </w:r>
    </w:p>
    <w:p w14:paraId="2BC9E247" w14:textId="77777777" w:rsidR="00FE1B9B" w:rsidRPr="009C2C40" w:rsidRDefault="00FE1B9B" w:rsidP="00FE1B9B">
      <w:pPr>
        <w:autoSpaceDE w:val="0"/>
        <w:autoSpaceDN w:val="0"/>
        <w:adjustRightInd w:val="0"/>
        <w:spacing w:before="240" w:after="120" w:line="240" w:lineRule="auto"/>
        <w:jc w:val="both"/>
        <w:rPr>
          <w:rFonts w:eastAsia="Lucida Sans Unicode" w:cstheme="minorHAnsi"/>
          <w:lang w:eastAsia="ar-SA"/>
        </w:rPr>
      </w:pPr>
      <w:r w:rsidRPr="009C2C40">
        <w:rPr>
          <w:rFonts w:eastAsia="Lucida Sans Unicode" w:cstheme="minorHAnsi"/>
          <w:lang w:eastAsia="ar-SA"/>
        </w:rPr>
        <w:t>2) wykaz towarów, technologii i maszyn, w odniesieniu do których zakazuje się finansowania lub pomocy finansowej oraz wykaz osób, którym nie udostępnia się żadnych funduszy, ani zasobów gospodarczych (rozporządzenie Rady (WE) nr 765/2006),</w:t>
      </w:r>
    </w:p>
    <w:p w14:paraId="7AFA8FD6" w14:textId="77777777" w:rsidR="00FE1B9B" w:rsidRPr="009C2C40" w:rsidRDefault="00FE1B9B" w:rsidP="00FE1B9B">
      <w:pPr>
        <w:autoSpaceDE w:val="0"/>
        <w:autoSpaceDN w:val="0"/>
        <w:adjustRightInd w:val="0"/>
        <w:spacing w:before="240" w:after="120" w:line="240" w:lineRule="auto"/>
        <w:jc w:val="both"/>
        <w:rPr>
          <w:rFonts w:eastAsia="Lucida Sans Unicode" w:cstheme="minorHAnsi"/>
          <w:lang w:eastAsia="ar-SA"/>
        </w:rPr>
      </w:pPr>
      <w:r w:rsidRPr="009C2C40">
        <w:rPr>
          <w:rFonts w:eastAsia="Lucida Sans Unicode" w:cstheme="minorHAnsi"/>
          <w:lang w:eastAsia="ar-SA"/>
        </w:rPr>
        <w:t>3) wykaz osób i podmiotów, którym zakazane jest udostępniane środków finansowych, zamraża się zasoby finansowe i gospodarcze tych podmiotów, a także osób i podmiotów z nimi powiązanych (rozporządzenie Rady (UE) nr 269/2014),</w:t>
      </w:r>
    </w:p>
    <w:p w14:paraId="796D00F8" w14:textId="77777777" w:rsidR="00FE1B9B" w:rsidRPr="009C2C40" w:rsidRDefault="00FE1B9B" w:rsidP="00FE1B9B">
      <w:pPr>
        <w:autoSpaceDE w:val="0"/>
        <w:autoSpaceDN w:val="0"/>
        <w:adjustRightInd w:val="0"/>
        <w:spacing w:before="240" w:after="120" w:line="240" w:lineRule="auto"/>
        <w:jc w:val="both"/>
        <w:rPr>
          <w:rFonts w:eastAsia="Lucida Sans Unicode" w:cstheme="minorHAnsi"/>
          <w:lang w:eastAsia="ar-SA"/>
        </w:rPr>
      </w:pPr>
      <w:r w:rsidRPr="009C2C40">
        <w:rPr>
          <w:rFonts w:eastAsia="Lucida Sans Unicode" w:cstheme="minorHAnsi"/>
          <w:lang w:eastAsia="ar-SA"/>
        </w:rPr>
        <w:t>4) wykaz produktów lub technologii, w odniesieniu do których m. in. zakazuje się ich sprzedaży, dostawy, przekazywania lub wywozu, bezpośrednio lub pośrednio, na rzecz jakichkolwiek osób fizycznych lub prawnych, podmiotów lub organów z siedzibą w Rosji, a także m. in. finansowania bądź udzielania pomocy finansowej w związku z tymi towarami, bądź technologią (rozporządzenie Rady (UE) nr 833/2014).</w:t>
      </w:r>
    </w:p>
    <w:p w14:paraId="65CB3097" w14:textId="77777777" w:rsidR="00FE1B9B" w:rsidRPr="009C2C40" w:rsidRDefault="00FE1B9B" w:rsidP="00FE1B9B">
      <w:pPr>
        <w:spacing w:after="120" w:line="240" w:lineRule="auto"/>
        <w:rPr>
          <w:rFonts w:cstheme="minorHAnsi"/>
          <w:color w:val="FF0000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4" w:space="0" w:color="000000" w:themeColor="text1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74"/>
        <w:gridCol w:w="5998"/>
      </w:tblGrid>
      <w:tr w:rsidR="00FE1B9B" w:rsidRPr="009C2C40" w14:paraId="5202834F" w14:textId="77777777" w:rsidTr="00BE3CF3">
        <w:trPr>
          <w:trHeight w:val="853"/>
        </w:trPr>
        <w:tc>
          <w:tcPr>
            <w:tcW w:w="3600" w:type="dxa"/>
          </w:tcPr>
          <w:p w14:paraId="3F13EC7E" w14:textId="77777777" w:rsidR="00FE1B9B" w:rsidRPr="009C2C40" w:rsidRDefault="00FE1B9B" w:rsidP="00BE3CF3">
            <w:pPr>
              <w:rPr>
                <w:rFonts w:eastAsia="Calibri" w:cstheme="minorHAnsi"/>
              </w:rPr>
            </w:pPr>
            <w:r w:rsidRPr="009C2C40">
              <w:rPr>
                <w:rFonts w:eastAsia="Calibri" w:cstheme="minorHAnsi"/>
              </w:rPr>
              <w:t xml:space="preserve">...................................... </w:t>
            </w:r>
          </w:p>
          <w:p w14:paraId="7A647D3B" w14:textId="77777777" w:rsidR="00FE1B9B" w:rsidRPr="009C2C40" w:rsidRDefault="00FE1B9B" w:rsidP="00BE3CF3">
            <w:pPr>
              <w:rPr>
                <w:rFonts w:eastAsia="Calibri" w:cstheme="minorHAnsi"/>
                <w:spacing w:val="20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 xml:space="preserve">       </w:t>
            </w:r>
            <w:r w:rsidRPr="009C2C40">
              <w:rPr>
                <w:rFonts w:cstheme="minorHAnsi"/>
                <w:sz w:val="18"/>
                <w:szCs w:val="18"/>
              </w:rPr>
              <w:t>(miejscowość, data)</w:t>
            </w:r>
          </w:p>
        </w:tc>
        <w:tc>
          <w:tcPr>
            <w:tcW w:w="5472" w:type="dxa"/>
          </w:tcPr>
          <w:p w14:paraId="7C252A01" w14:textId="77777777" w:rsidR="00FE1B9B" w:rsidRPr="009C2C40" w:rsidRDefault="00FE1B9B" w:rsidP="00BE3CF3">
            <w:pPr>
              <w:jc w:val="center"/>
              <w:rPr>
                <w:rFonts w:eastAsia="Calibri" w:cstheme="minorHAnsi"/>
              </w:rPr>
            </w:pPr>
            <w:r w:rsidRPr="009C2C40">
              <w:rPr>
                <w:rFonts w:eastAsia="Calibri" w:cstheme="minorHAnsi"/>
              </w:rPr>
              <w:t>……………………….……………………………………………</w:t>
            </w:r>
          </w:p>
          <w:p w14:paraId="38C96605" w14:textId="77777777" w:rsidR="00FE1B9B" w:rsidRPr="009C2C40" w:rsidRDefault="00FE1B9B" w:rsidP="00BE3CF3">
            <w:pPr>
              <w:jc w:val="center"/>
              <w:rPr>
                <w:rFonts w:eastAsia="Calibri" w:cstheme="minorHAnsi"/>
                <w:sz w:val="18"/>
                <w:szCs w:val="18"/>
              </w:rPr>
            </w:pPr>
            <w:r w:rsidRPr="009C2C40">
              <w:rPr>
                <w:rFonts w:cstheme="minorHAnsi"/>
                <w:sz w:val="18"/>
                <w:szCs w:val="18"/>
              </w:rPr>
              <w:t xml:space="preserve">(pieczęć i czytelny podpis </w:t>
            </w:r>
            <w:r>
              <w:rPr>
                <w:rFonts w:eastAsia="Times New Roman" w:cstheme="minorHAnsi"/>
                <w:sz w:val="18"/>
                <w:szCs w:val="18"/>
              </w:rPr>
              <w:t>Wykonawcy</w:t>
            </w:r>
            <w:r w:rsidRPr="009C2C40">
              <w:rPr>
                <w:rFonts w:cstheme="minorHAnsi"/>
                <w:sz w:val="18"/>
                <w:szCs w:val="18"/>
              </w:rPr>
              <w:t>)</w:t>
            </w:r>
          </w:p>
          <w:p w14:paraId="215B98D2" w14:textId="77777777" w:rsidR="00FE1B9B" w:rsidRPr="009C2C40" w:rsidRDefault="00FE1B9B" w:rsidP="00BE3CF3">
            <w:pPr>
              <w:rPr>
                <w:rFonts w:eastAsia="Calibri" w:cstheme="minorHAnsi"/>
                <w:spacing w:val="20"/>
              </w:rPr>
            </w:pPr>
          </w:p>
        </w:tc>
      </w:tr>
    </w:tbl>
    <w:p w14:paraId="4574516E" w14:textId="77777777" w:rsidR="00FE1B9B" w:rsidRPr="009C2C40" w:rsidRDefault="00FE1B9B" w:rsidP="00FE1B9B">
      <w:pPr>
        <w:spacing w:line="240" w:lineRule="auto"/>
        <w:rPr>
          <w:rFonts w:eastAsia="Lucida Sans Unicode" w:cstheme="minorHAnsi"/>
          <w:color w:val="FF0000"/>
          <w:sz w:val="20"/>
          <w:szCs w:val="20"/>
          <w:lang w:eastAsia="ar-SA"/>
        </w:rPr>
      </w:pPr>
    </w:p>
    <w:p w14:paraId="07A15A27" w14:textId="77777777" w:rsidR="00FC7FF1" w:rsidRPr="00FC7FF1" w:rsidRDefault="00FC7FF1" w:rsidP="1781DA68">
      <w:pPr>
        <w:spacing w:after="0" w:line="240" w:lineRule="auto"/>
        <w:jc w:val="both"/>
        <w:rPr>
          <w:rFonts w:asciiTheme="majorHAnsi" w:eastAsia="Times New Roman" w:hAnsiTheme="majorHAnsi" w:cstheme="majorHAnsi"/>
          <w:lang w:eastAsia="pl-PL"/>
        </w:rPr>
      </w:pPr>
    </w:p>
    <w:sectPr w:rsidR="00FC7FF1" w:rsidRPr="00FC7FF1" w:rsidSect="00627F6C">
      <w:headerReference w:type="default" r:id="rId7"/>
      <w:pgSz w:w="11906" w:h="16838"/>
      <w:pgMar w:top="1135" w:right="1417" w:bottom="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3ACBE1C" w14:textId="77777777" w:rsidR="00583B23" w:rsidRDefault="00583B23" w:rsidP="00FC7FF1">
      <w:pPr>
        <w:spacing w:after="0" w:line="240" w:lineRule="auto"/>
      </w:pPr>
      <w:r>
        <w:separator/>
      </w:r>
    </w:p>
  </w:endnote>
  <w:endnote w:type="continuationSeparator" w:id="0">
    <w:p w14:paraId="21B7B3C0" w14:textId="77777777" w:rsidR="00583B23" w:rsidRDefault="00583B23" w:rsidP="00FC7F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ndara">
    <w:panose1 w:val="020E0502030303020204"/>
    <w:charset w:val="EE"/>
    <w:family w:val="swiss"/>
    <w:pitch w:val="variable"/>
    <w:sig w:usb0="A00002EF" w:usb1="4000A44B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7B56494" w14:textId="77777777" w:rsidR="00583B23" w:rsidRDefault="00583B23" w:rsidP="00FC7FF1">
      <w:pPr>
        <w:spacing w:after="0" w:line="240" w:lineRule="auto"/>
      </w:pPr>
      <w:r>
        <w:separator/>
      </w:r>
    </w:p>
  </w:footnote>
  <w:footnote w:type="continuationSeparator" w:id="0">
    <w:p w14:paraId="21B931DB" w14:textId="77777777" w:rsidR="00583B23" w:rsidRDefault="00583B23" w:rsidP="00FC7F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D5C4EA" w14:textId="2BBC2293" w:rsidR="00FC7FF1" w:rsidRDefault="001135EA">
    <w:pPr>
      <w:pStyle w:val="Nagwek"/>
    </w:pPr>
    <w:r w:rsidRPr="0068408B">
      <w:rPr>
        <w:noProof/>
        <w:lang w:eastAsia="pl-PL"/>
      </w:rPr>
      <w:drawing>
        <wp:inline distT="0" distB="0" distL="0" distR="0" wp14:anchorId="6B8735D8" wp14:editId="28A1DFAE">
          <wp:extent cx="5760720" cy="468630"/>
          <wp:effectExtent l="0" t="0" r="0" b="7620"/>
          <wp:docPr id="7" name="Obraz 7" descr="Kolorowe znaki ułożone w poziomym rzędzie. Od lewej:  znak Funduszy Europejskich z  dopiskiem Fundusze Europejskie dla Podkarpacia, znak Rzeczypospolitej Polskiej,  znak Unii Europejskiej z  dopiskiem  dofinansowane przez Unię Europejską, pionowa, czarna kreska oddzielająca znak Podkarpackie z dopiskiem przestrzeń otwart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fe-rp-ue-pdk-FE-2021-2027-dla-Podkarpacia-poziom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686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D7043B"/>
    <w:multiLevelType w:val="hybridMultilevel"/>
    <w:tmpl w:val="11C041C2"/>
    <w:lvl w:ilvl="0" w:tplc="F2903634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B478BB"/>
    <w:multiLevelType w:val="hybridMultilevel"/>
    <w:tmpl w:val="D22ECF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1307DC"/>
    <w:multiLevelType w:val="hybridMultilevel"/>
    <w:tmpl w:val="3146AE8A"/>
    <w:lvl w:ilvl="0" w:tplc="3A625542">
      <w:numFmt w:val="bullet"/>
      <w:lvlText w:val=""/>
      <w:lvlJc w:val="left"/>
      <w:pPr>
        <w:ind w:left="720" w:hanging="360"/>
      </w:pPr>
      <w:rPr>
        <w:rFonts w:ascii="Symbol" w:eastAsia="Calibri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0814FC"/>
    <w:multiLevelType w:val="multilevel"/>
    <w:tmpl w:val="97FE882E"/>
    <w:numStyleLink w:val="Zaimportowanystyl6"/>
  </w:abstractNum>
  <w:abstractNum w:abstractNumId="4" w15:restartNumberingAfterBreak="0">
    <w:nsid w:val="12B83F4E"/>
    <w:multiLevelType w:val="multilevel"/>
    <w:tmpl w:val="6E005560"/>
    <w:lvl w:ilvl="0">
      <w:start w:val="1"/>
      <w:numFmt w:val="decimal"/>
      <w:pStyle w:val="CridoH1"/>
      <w:lvlText w:val="%1."/>
      <w:lvlJc w:val="left"/>
      <w:pPr>
        <w:tabs>
          <w:tab w:val="num" w:pos="709"/>
        </w:tabs>
        <w:ind w:left="709" w:hanging="709"/>
      </w:pPr>
      <w:rPr>
        <w:rFonts w:ascii="Arial" w:hAnsi="Arial" w:hint="default"/>
        <w:b/>
        <w:i w:val="0"/>
        <w:sz w:val="22"/>
      </w:rPr>
    </w:lvl>
    <w:lvl w:ilvl="1">
      <w:start w:val="1"/>
      <w:numFmt w:val="decimal"/>
      <w:pStyle w:val="CridoH2"/>
      <w:lvlText w:val="%1.%2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decimal"/>
      <w:pStyle w:val="CridoH3"/>
      <w:lvlText w:val="%1.%2.%3."/>
      <w:lvlJc w:val="left"/>
      <w:pPr>
        <w:tabs>
          <w:tab w:val="num" w:pos="1418"/>
        </w:tabs>
        <w:ind w:left="1418" w:hanging="709"/>
      </w:pPr>
      <w:rPr>
        <w:rFonts w:ascii="Arial" w:hAnsi="Arial" w:hint="default"/>
        <w:b w:val="0"/>
        <w:i w:val="0"/>
        <w:sz w:val="22"/>
      </w:rPr>
    </w:lvl>
    <w:lvl w:ilvl="3">
      <w:start w:val="1"/>
      <w:numFmt w:val="lowerLetter"/>
      <w:pStyle w:val="CridoH4"/>
      <w:lvlText w:val="(%4)"/>
      <w:lvlJc w:val="left"/>
      <w:pPr>
        <w:tabs>
          <w:tab w:val="num" w:pos="2126"/>
        </w:tabs>
        <w:ind w:left="2126" w:hanging="708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lowerRoman"/>
      <w:pStyle w:val="CridoH5"/>
      <w:lvlText w:val="(%5)"/>
      <w:lvlJc w:val="left"/>
      <w:pPr>
        <w:tabs>
          <w:tab w:val="num" w:pos="2835"/>
        </w:tabs>
        <w:ind w:left="2835" w:hanging="709"/>
      </w:pPr>
      <w:rPr>
        <w:rFonts w:ascii="Arial" w:hAnsi="Arial" w:hint="default"/>
        <w:b w:val="0"/>
        <w:i w:val="0"/>
        <w:sz w:val="22"/>
      </w:rPr>
    </w:lvl>
    <w:lvl w:ilvl="5">
      <w:start w:val="1"/>
      <w:numFmt w:val="bullet"/>
      <w:pStyle w:val="CridoH6"/>
      <w:lvlText w:val="-"/>
      <w:lvlJc w:val="left"/>
      <w:pPr>
        <w:tabs>
          <w:tab w:val="num" w:pos="3544"/>
        </w:tabs>
        <w:ind w:left="3544" w:hanging="709"/>
      </w:pPr>
      <w:rPr>
        <w:rFonts w:ascii="Arial" w:hAnsi="Arial" w:hint="default"/>
        <w:b w:val="0"/>
        <w:i w:val="0"/>
        <w:color w:val="auto"/>
        <w:sz w:val="20"/>
      </w:rPr>
    </w:lvl>
    <w:lvl w:ilvl="6">
      <w:start w:val="1"/>
      <w:numFmt w:val="upperRoman"/>
      <w:lvlRestart w:val="0"/>
      <w:pStyle w:val="CridoH7"/>
      <w:suff w:val="space"/>
      <w:lvlText w:val="Rozdział 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pStyle w:val="CridoH8"/>
      <w:suff w:val="space"/>
      <w:lvlText w:val="Załącznik %8"/>
      <w:lvlJc w:val="left"/>
      <w:pPr>
        <w:ind w:left="0" w:firstLine="0"/>
      </w:pPr>
      <w:rPr>
        <w:rFonts w:ascii="Arial" w:hAnsi="Arial" w:hint="default"/>
        <w:b w:val="0"/>
        <w:i w:val="0"/>
        <w:sz w:val="22"/>
      </w:rPr>
    </w:lvl>
    <w:lvl w:ilvl="8">
      <w:start w:val="1"/>
      <w:numFmt w:val="none"/>
      <w:pStyle w:val="CridoH9"/>
      <w:suff w:val="space"/>
      <w:lvlText w:val="Załącznik "/>
      <w:lvlJc w:val="left"/>
      <w:pPr>
        <w:ind w:left="0" w:firstLine="0"/>
      </w:pPr>
      <w:rPr>
        <w:rFonts w:ascii="Arial" w:hAnsi="Arial" w:hint="default"/>
        <w:b w:val="0"/>
        <w:i w:val="0"/>
        <w:sz w:val="22"/>
      </w:rPr>
    </w:lvl>
  </w:abstractNum>
  <w:abstractNum w:abstractNumId="5" w15:restartNumberingAfterBreak="0">
    <w:nsid w:val="18576E32"/>
    <w:multiLevelType w:val="hybridMultilevel"/>
    <w:tmpl w:val="888E3C7E"/>
    <w:lvl w:ilvl="0" w:tplc="F29036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3C21A7"/>
    <w:multiLevelType w:val="hybridMultilevel"/>
    <w:tmpl w:val="97FE882E"/>
    <w:styleLink w:val="Zaimportowanystyl6"/>
    <w:lvl w:ilvl="0" w:tplc="AC1E8C00">
      <w:start w:val="1"/>
      <w:numFmt w:val="decimal"/>
      <w:lvlText w:val="%1."/>
      <w:lvlJc w:val="left"/>
      <w:pPr>
        <w:ind w:left="567" w:hanging="56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70584DA4">
      <w:start w:val="1"/>
      <w:numFmt w:val="lowerLetter"/>
      <w:lvlText w:val="%2."/>
      <w:lvlJc w:val="left"/>
      <w:pPr>
        <w:ind w:left="1287" w:hanging="56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E3C21EA0">
      <w:start w:val="1"/>
      <w:numFmt w:val="lowerRoman"/>
      <w:lvlText w:val="%3."/>
      <w:lvlJc w:val="left"/>
      <w:pPr>
        <w:ind w:left="2007" w:hanging="50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6B6A602C">
      <w:start w:val="1"/>
      <w:numFmt w:val="decimal"/>
      <w:lvlText w:val="%4."/>
      <w:lvlJc w:val="left"/>
      <w:pPr>
        <w:ind w:left="2727" w:hanging="56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FB629D12">
      <w:start w:val="1"/>
      <w:numFmt w:val="lowerLetter"/>
      <w:lvlText w:val="%5."/>
      <w:lvlJc w:val="left"/>
      <w:pPr>
        <w:ind w:left="3447" w:hanging="56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552E2234">
      <w:start w:val="1"/>
      <w:numFmt w:val="lowerRoman"/>
      <w:lvlText w:val="%6."/>
      <w:lvlJc w:val="left"/>
      <w:pPr>
        <w:ind w:left="4167" w:hanging="50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754C4922">
      <w:start w:val="1"/>
      <w:numFmt w:val="decimal"/>
      <w:lvlText w:val="%7."/>
      <w:lvlJc w:val="left"/>
      <w:pPr>
        <w:ind w:left="4887" w:hanging="56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F18C0696">
      <w:start w:val="1"/>
      <w:numFmt w:val="lowerLetter"/>
      <w:lvlText w:val="%8."/>
      <w:lvlJc w:val="left"/>
      <w:pPr>
        <w:ind w:left="5607" w:hanging="56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00BEDE82">
      <w:start w:val="1"/>
      <w:numFmt w:val="lowerRoman"/>
      <w:lvlText w:val="%9."/>
      <w:lvlJc w:val="left"/>
      <w:pPr>
        <w:ind w:left="6327" w:hanging="50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7" w15:restartNumberingAfterBreak="0">
    <w:nsid w:val="1DE51FEF"/>
    <w:multiLevelType w:val="multilevel"/>
    <w:tmpl w:val="3CE45212"/>
    <w:lvl w:ilvl="0">
      <w:start w:val="1"/>
      <w:numFmt w:val="lowerLetter"/>
      <w:pStyle w:val="Cridoa1"/>
      <w:lvlText w:val="(%1)"/>
      <w:lvlJc w:val="left"/>
      <w:pPr>
        <w:ind w:left="709" w:hanging="709"/>
      </w:pPr>
      <w:rPr>
        <w:rFonts w:hint="default"/>
      </w:rPr>
    </w:lvl>
    <w:lvl w:ilvl="1">
      <w:start w:val="1"/>
      <w:numFmt w:val="lowerLetter"/>
      <w:pStyle w:val="Cridoa2"/>
      <w:lvlText w:val="(%2)"/>
      <w:lvlJc w:val="left"/>
      <w:pPr>
        <w:ind w:left="1418" w:hanging="709"/>
      </w:pPr>
      <w:rPr>
        <w:rFonts w:hint="default"/>
      </w:rPr>
    </w:lvl>
    <w:lvl w:ilvl="2">
      <w:start w:val="1"/>
      <w:numFmt w:val="lowerLetter"/>
      <w:pStyle w:val="Cridoa3"/>
      <w:lvlText w:val="(%3)"/>
      <w:lvlJc w:val="left"/>
      <w:pPr>
        <w:ind w:left="2126" w:hanging="708"/>
      </w:pPr>
      <w:rPr>
        <w:rFonts w:hint="default"/>
      </w:rPr>
    </w:lvl>
    <w:lvl w:ilvl="3">
      <w:start w:val="1"/>
      <w:numFmt w:val="lowerLetter"/>
      <w:pStyle w:val="Cridoa4"/>
      <w:lvlText w:val="(%4)"/>
      <w:lvlJc w:val="left"/>
      <w:pPr>
        <w:ind w:left="2835" w:hanging="709"/>
      </w:pPr>
      <w:rPr>
        <w:rFonts w:hint="default"/>
      </w:rPr>
    </w:lvl>
    <w:lvl w:ilvl="4">
      <w:start w:val="1"/>
      <w:numFmt w:val="lowerLetter"/>
      <w:pStyle w:val="Cridoa5"/>
      <w:lvlText w:val="(%5)"/>
      <w:lvlJc w:val="left"/>
      <w:pPr>
        <w:ind w:left="3544" w:hanging="709"/>
      </w:pPr>
      <w:rPr>
        <w:rFonts w:hint="default"/>
      </w:rPr>
    </w:lvl>
    <w:lvl w:ilvl="5">
      <w:start w:val="1"/>
      <w:numFmt w:val="lowerLetter"/>
      <w:pStyle w:val="Cridoa6"/>
      <w:lvlText w:val="(%6)"/>
      <w:lvlJc w:val="left"/>
      <w:pPr>
        <w:ind w:left="4253" w:hanging="709"/>
      </w:pPr>
      <w:rPr>
        <w:rFonts w:hint="default"/>
      </w:rPr>
    </w:lvl>
    <w:lvl w:ilvl="6">
      <w:start w:val="1"/>
      <w:numFmt w:val="lowerLetter"/>
      <w:lvlText w:val="%7."/>
      <w:lvlJc w:val="left"/>
      <w:pPr>
        <w:ind w:left="4961" w:hanging="708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670" w:hanging="709"/>
      </w:pPr>
      <w:rPr>
        <w:rFonts w:hint="default"/>
      </w:rPr>
    </w:lvl>
    <w:lvl w:ilvl="8">
      <w:start w:val="1"/>
      <w:numFmt w:val="lowerLetter"/>
      <w:lvlText w:val="%9."/>
      <w:lvlJc w:val="left"/>
      <w:pPr>
        <w:ind w:left="6379" w:hanging="709"/>
      </w:pPr>
      <w:rPr>
        <w:rFonts w:hint="default"/>
      </w:rPr>
    </w:lvl>
  </w:abstractNum>
  <w:abstractNum w:abstractNumId="8" w15:restartNumberingAfterBreak="0">
    <w:nsid w:val="264015EE"/>
    <w:multiLevelType w:val="hybridMultilevel"/>
    <w:tmpl w:val="4246C3A0"/>
    <w:numStyleLink w:val="Zaimportowanystyl25"/>
  </w:abstractNum>
  <w:abstractNum w:abstractNumId="9" w15:restartNumberingAfterBreak="0">
    <w:nsid w:val="33C96D30"/>
    <w:multiLevelType w:val="hybridMultilevel"/>
    <w:tmpl w:val="4246C3A0"/>
    <w:styleLink w:val="Zaimportowanystyl25"/>
    <w:lvl w:ilvl="0" w:tplc="7D8AB3C4">
      <w:start w:val="1"/>
      <w:numFmt w:val="decimal"/>
      <w:lvlText w:val="%1."/>
      <w:lvlJc w:val="left"/>
      <w:pPr>
        <w:ind w:left="708" w:hanging="70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E5D0F24C">
      <w:start w:val="1"/>
      <w:numFmt w:val="lowerLetter"/>
      <w:lvlText w:val="%2."/>
      <w:lvlJc w:val="left"/>
      <w:pPr>
        <w:ind w:left="720" w:hanging="69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F2AE8FFE">
      <w:start w:val="1"/>
      <w:numFmt w:val="lowerRoman"/>
      <w:lvlText w:val="%3."/>
      <w:lvlJc w:val="left"/>
      <w:pPr>
        <w:ind w:left="1440" w:hanging="62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856056FC">
      <w:start w:val="1"/>
      <w:numFmt w:val="decimal"/>
      <w:lvlText w:val="%4."/>
      <w:lvlJc w:val="left"/>
      <w:pPr>
        <w:ind w:left="2160" w:hanging="67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9208B76E">
      <w:start w:val="1"/>
      <w:numFmt w:val="lowerLetter"/>
      <w:lvlText w:val="%5."/>
      <w:lvlJc w:val="left"/>
      <w:pPr>
        <w:ind w:left="2880" w:hanging="6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8F8C7116">
      <w:start w:val="1"/>
      <w:numFmt w:val="lowerRoman"/>
      <w:lvlText w:val="%6."/>
      <w:lvlJc w:val="left"/>
      <w:pPr>
        <w:ind w:left="3600" w:hanging="5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DA56BFE6">
      <w:start w:val="1"/>
      <w:numFmt w:val="decimal"/>
      <w:lvlText w:val="%7."/>
      <w:lvlJc w:val="left"/>
      <w:pPr>
        <w:ind w:left="4320" w:hanging="63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91888E80">
      <w:start w:val="1"/>
      <w:numFmt w:val="lowerLetter"/>
      <w:lvlText w:val="%8."/>
      <w:lvlJc w:val="left"/>
      <w:pPr>
        <w:ind w:left="5040" w:hanging="62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684497D8">
      <w:start w:val="1"/>
      <w:numFmt w:val="lowerRoman"/>
      <w:lvlText w:val="%9."/>
      <w:lvlJc w:val="left"/>
      <w:pPr>
        <w:ind w:left="5760" w:hanging="55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0" w15:restartNumberingAfterBreak="0">
    <w:nsid w:val="3AA871D3"/>
    <w:multiLevelType w:val="hybridMultilevel"/>
    <w:tmpl w:val="69262F76"/>
    <w:lvl w:ilvl="0" w:tplc="35F42F56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AF7417"/>
    <w:multiLevelType w:val="hybridMultilevel"/>
    <w:tmpl w:val="3A1A42DA"/>
    <w:lvl w:ilvl="0" w:tplc="1E98263C">
      <w:start w:val="1"/>
      <w:numFmt w:val="lowerLetter"/>
      <w:lvlText w:val="%1)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CD3685"/>
    <w:multiLevelType w:val="hybridMultilevel"/>
    <w:tmpl w:val="F0BCFA6A"/>
    <w:lvl w:ilvl="0" w:tplc="69622C1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DD22A81"/>
    <w:multiLevelType w:val="hybridMultilevel"/>
    <w:tmpl w:val="8A8804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E9F7F82"/>
    <w:multiLevelType w:val="hybridMultilevel"/>
    <w:tmpl w:val="69262F76"/>
    <w:lvl w:ilvl="0" w:tplc="35F42F56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BC44A1B"/>
    <w:multiLevelType w:val="hybridMultilevel"/>
    <w:tmpl w:val="FF7AB70C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)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7365266"/>
    <w:multiLevelType w:val="hybridMultilevel"/>
    <w:tmpl w:val="3EA24902"/>
    <w:lvl w:ilvl="0" w:tplc="4CA4876C">
      <w:start w:val="1"/>
      <w:numFmt w:val="decimal"/>
      <w:lvlText w:val="%1.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A6C76E0"/>
    <w:multiLevelType w:val="hybridMultilevel"/>
    <w:tmpl w:val="8766D790"/>
    <w:lvl w:ilvl="0" w:tplc="04150017">
      <w:start w:val="1"/>
      <w:numFmt w:val="lowerLetter"/>
      <w:lvlText w:val="%1)"/>
      <w:lvlJc w:val="left"/>
      <w:pPr>
        <w:ind w:left="1070" w:hanging="360"/>
      </w:pPr>
    </w:lvl>
    <w:lvl w:ilvl="1" w:tplc="04150019">
      <w:start w:val="1"/>
      <w:numFmt w:val="lowerLetter"/>
      <w:lvlText w:val="%2."/>
      <w:lvlJc w:val="left"/>
      <w:pPr>
        <w:ind w:left="1790" w:hanging="360"/>
      </w:pPr>
    </w:lvl>
    <w:lvl w:ilvl="2" w:tplc="0415001B">
      <w:start w:val="1"/>
      <w:numFmt w:val="lowerRoman"/>
      <w:lvlText w:val="%3."/>
      <w:lvlJc w:val="right"/>
      <w:pPr>
        <w:ind w:left="2510" w:hanging="180"/>
      </w:pPr>
    </w:lvl>
    <w:lvl w:ilvl="3" w:tplc="0415000F">
      <w:start w:val="1"/>
      <w:numFmt w:val="decimal"/>
      <w:lvlText w:val="%4."/>
      <w:lvlJc w:val="left"/>
      <w:pPr>
        <w:ind w:left="3230" w:hanging="360"/>
      </w:pPr>
    </w:lvl>
    <w:lvl w:ilvl="4" w:tplc="04150019">
      <w:start w:val="1"/>
      <w:numFmt w:val="lowerLetter"/>
      <w:lvlText w:val="%5."/>
      <w:lvlJc w:val="left"/>
      <w:pPr>
        <w:ind w:left="3950" w:hanging="360"/>
      </w:pPr>
    </w:lvl>
    <w:lvl w:ilvl="5" w:tplc="0415001B">
      <w:start w:val="1"/>
      <w:numFmt w:val="lowerRoman"/>
      <w:lvlText w:val="%6."/>
      <w:lvlJc w:val="right"/>
      <w:pPr>
        <w:ind w:left="4670" w:hanging="180"/>
      </w:pPr>
    </w:lvl>
    <w:lvl w:ilvl="6" w:tplc="0415000F">
      <w:start w:val="1"/>
      <w:numFmt w:val="decimal"/>
      <w:lvlText w:val="%7."/>
      <w:lvlJc w:val="left"/>
      <w:pPr>
        <w:ind w:left="5390" w:hanging="360"/>
      </w:pPr>
    </w:lvl>
    <w:lvl w:ilvl="7" w:tplc="04150019">
      <w:start w:val="1"/>
      <w:numFmt w:val="lowerLetter"/>
      <w:lvlText w:val="%8."/>
      <w:lvlJc w:val="left"/>
      <w:pPr>
        <w:ind w:left="6110" w:hanging="360"/>
      </w:pPr>
    </w:lvl>
    <w:lvl w:ilvl="8" w:tplc="0415001B">
      <w:start w:val="1"/>
      <w:numFmt w:val="lowerRoman"/>
      <w:lvlText w:val="%9."/>
      <w:lvlJc w:val="right"/>
      <w:pPr>
        <w:ind w:left="6830" w:hanging="180"/>
      </w:pPr>
    </w:lvl>
  </w:abstractNum>
  <w:abstractNum w:abstractNumId="18" w15:restartNumberingAfterBreak="0">
    <w:nsid w:val="6D662969"/>
    <w:multiLevelType w:val="hybridMultilevel"/>
    <w:tmpl w:val="ACA6018A"/>
    <w:lvl w:ilvl="0" w:tplc="F29036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B083092"/>
    <w:multiLevelType w:val="hybridMultilevel"/>
    <w:tmpl w:val="DFD22748"/>
    <w:lvl w:ilvl="0" w:tplc="CE3C803C">
      <w:start w:val="1"/>
      <w:numFmt w:val="decimal"/>
      <w:lvlText w:val="%1)"/>
      <w:lvlJc w:val="left"/>
      <w:pPr>
        <w:ind w:left="720" w:hanging="360"/>
      </w:pPr>
    </w:lvl>
    <w:lvl w:ilvl="1" w:tplc="3836C1B8">
      <w:start w:val="1"/>
      <w:numFmt w:val="lowerLetter"/>
      <w:lvlText w:val="%2)"/>
      <w:lvlJc w:val="left"/>
      <w:pPr>
        <w:ind w:left="1440" w:hanging="360"/>
      </w:pPr>
      <w:rPr>
        <w:b w:val="0"/>
        <w:bCs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5E068F3E">
      <w:start w:val="1"/>
      <w:numFmt w:val="decimal"/>
      <w:lvlText w:val="%4."/>
      <w:lvlJc w:val="left"/>
      <w:pPr>
        <w:ind w:left="2880" w:hanging="360"/>
      </w:pPr>
      <w:rPr>
        <w:b/>
        <w:bCs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3D1A99DA">
      <w:start w:val="1"/>
      <w:numFmt w:val="decimal"/>
      <w:lvlText w:val="%7."/>
      <w:lvlJc w:val="left"/>
      <w:pPr>
        <w:ind w:left="5040" w:hanging="360"/>
      </w:pPr>
      <w:rPr>
        <w:b/>
        <w:bCs/>
      </w:r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B554B1C"/>
    <w:multiLevelType w:val="hybridMultilevel"/>
    <w:tmpl w:val="6FD26154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9"/>
  </w:num>
  <w:num w:numId="2">
    <w:abstractNumId w:val="19"/>
  </w:num>
  <w:num w:numId="3">
    <w:abstractNumId w:val="15"/>
  </w:num>
  <w:num w:numId="4">
    <w:abstractNumId w:val="6"/>
  </w:num>
  <w:num w:numId="5">
    <w:abstractNumId w:val="3"/>
    <w:lvlOverride w:ilvl="0">
      <w:lvl w:ilvl="0">
        <w:start w:val="1"/>
        <w:numFmt w:val="decimal"/>
        <w:lvlText w:val="%1."/>
        <w:lvlJc w:val="left"/>
        <w:pPr>
          <w:ind w:left="567" w:hanging="567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6">
    <w:abstractNumId w:val="11"/>
  </w:num>
  <w:num w:numId="7">
    <w:abstractNumId w:val="9"/>
  </w:num>
  <w:num w:numId="8">
    <w:abstractNumId w:val="8"/>
  </w:num>
  <w:num w:numId="9">
    <w:abstractNumId w:val="10"/>
  </w:num>
  <w:num w:numId="10">
    <w:abstractNumId w:val="12"/>
  </w:num>
  <w:num w:numId="11">
    <w:abstractNumId w:val="7"/>
  </w:num>
  <w:num w:numId="1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4"/>
  </w:num>
  <w:num w:numId="15">
    <w:abstractNumId w:val="13"/>
  </w:num>
  <w:num w:numId="16">
    <w:abstractNumId w:val="1"/>
  </w:num>
  <w:num w:numId="17">
    <w:abstractNumId w:val="14"/>
  </w:num>
  <w:num w:numId="18">
    <w:abstractNumId w:val="20"/>
  </w:num>
  <w:num w:numId="19">
    <w:abstractNumId w:val="0"/>
  </w:num>
  <w:num w:numId="20">
    <w:abstractNumId w:val="18"/>
  </w:num>
  <w:num w:numId="21">
    <w:abstractNumId w:val="5"/>
  </w:num>
  <w:num w:numId="2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0A45"/>
    <w:rsid w:val="00027DB6"/>
    <w:rsid w:val="000376F4"/>
    <w:rsid w:val="00086D4F"/>
    <w:rsid w:val="000A5C13"/>
    <w:rsid w:val="000D272C"/>
    <w:rsid w:val="000F1E5E"/>
    <w:rsid w:val="000F4664"/>
    <w:rsid w:val="00103157"/>
    <w:rsid w:val="001135EA"/>
    <w:rsid w:val="001165DB"/>
    <w:rsid w:val="00163CD8"/>
    <w:rsid w:val="00192053"/>
    <w:rsid w:val="001D1130"/>
    <w:rsid w:val="001D5D68"/>
    <w:rsid w:val="001D6E45"/>
    <w:rsid w:val="0022201A"/>
    <w:rsid w:val="00270CCD"/>
    <w:rsid w:val="00293CAA"/>
    <w:rsid w:val="002A0A54"/>
    <w:rsid w:val="002A2036"/>
    <w:rsid w:val="002C2910"/>
    <w:rsid w:val="002C2A87"/>
    <w:rsid w:val="002E2A34"/>
    <w:rsid w:val="0035380F"/>
    <w:rsid w:val="003A6375"/>
    <w:rsid w:val="003C05C4"/>
    <w:rsid w:val="003C4737"/>
    <w:rsid w:val="0041303E"/>
    <w:rsid w:val="00430ADC"/>
    <w:rsid w:val="004A2C96"/>
    <w:rsid w:val="004A3F15"/>
    <w:rsid w:val="004C67E2"/>
    <w:rsid w:val="004D7EC5"/>
    <w:rsid w:val="004F62BE"/>
    <w:rsid w:val="0050029A"/>
    <w:rsid w:val="0052478A"/>
    <w:rsid w:val="00524E87"/>
    <w:rsid w:val="00551FE2"/>
    <w:rsid w:val="00577152"/>
    <w:rsid w:val="00583B23"/>
    <w:rsid w:val="005D2139"/>
    <w:rsid w:val="005F68FD"/>
    <w:rsid w:val="00612E8D"/>
    <w:rsid w:val="006176CB"/>
    <w:rsid w:val="00627F6C"/>
    <w:rsid w:val="0063413C"/>
    <w:rsid w:val="00634F4F"/>
    <w:rsid w:val="006625E8"/>
    <w:rsid w:val="0066652D"/>
    <w:rsid w:val="0066672B"/>
    <w:rsid w:val="006979D3"/>
    <w:rsid w:val="006A7419"/>
    <w:rsid w:val="006C4F8D"/>
    <w:rsid w:val="006E1FFC"/>
    <w:rsid w:val="007148DA"/>
    <w:rsid w:val="0074263C"/>
    <w:rsid w:val="0075524A"/>
    <w:rsid w:val="007B12B7"/>
    <w:rsid w:val="007C5023"/>
    <w:rsid w:val="0081737C"/>
    <w:rsid w:val="00817447"/>
    <w:rsid w:val="00851B90"/>
    <w:rsid w:val="00914C48"/>
    <w:rsid w:val="009338D3"/>
    <w:rsid w:val="00937E32"/>
    <w:rsid w:val="00960001"/>
    <w:rsid w:val="009B221E"/>
    <w:rsid w:val="009E12BA"/>
    <w:rsid w:val="009F2345"/>
    <w:rsid w:val="00A015E0"/>
    <w:rsid w:val="00A211A4"/>
    <w:rsid w:val="00A3352F"/>
    <w:rsid w:val="00A34EC4"/>
    <w:rsid w:val="00A44649"/>
    <w:rsid w:val="00A51D5C"/>
    <w:rsid w:val="00A656C1"/>
    <w:rsid w:val="00A861DC"/>
    <w:rsid w:val="00A94A40"/>
    <w:rsid w:val="00AC0AA6"/>
    <w:rsid w:val="00AD0A45"/>
    <w:rsid w:val="00AF1DFD"/>
    <w:rsid w:val="00B54E3F"/>
    <w:rsid w:val="00B6601E"/>
    <w:rsid w:val="00BB1FB3"/>
    <w:rsid w:val="00BC58BA"/>
    <w:rsid w:val="00BF44FE"/>
    <w:rsid w:val="00C06A76"/>
    <w:rsid w:val="00C41FF9"/>
    <w:rsid w:val="00C66713"/>
    <w:rsid w:val="00C9769E"/>
    <w:rsid w:val="00CA7611"/>
    <w:rsid w:val="00CC3E4A"/>
    <w:rsid w:val="00CD6BB7"/>
    <w:rsid w:val="00D069AA"/>
    <w:rsid w:val="00D21356"/>
    <w:rsid w:val="00D3289D"/>
    <w:rsid w:val="00D45912"/>
    <w:rsid w:val="00D940D1"/>
    <w:rsid w:val="00DB61A6"/>
    <w:rsid w:val="00DC4FED"/>
    <w:rsid w:val="00DE4C3E"/>
    <w:rsid w:val="00DE5F90"/>
    <w:rsid w:val="00DF2E1F"/>
    <w:rsid w:val="00E70A5C"/>
    <w:rsid w:val="00EA417F"/>
    <w:rsid w:val="00EB503C"/>
    <w:rsid w:val="00EB7C66"/>
    <w:rsid w:val="00ED1FAF"/>
    <w:rsid w:val="00EE4855"/>
    <w:rsid w:val="00F25C99"/>
    <w:rsid w:val="00F374B7"/>
    <w:rsid w:val="00F5656E"/>
    <w:rsid w:val="00FB4947"/>
    <w:rsid w:val="00FC1BE6"/>
    <w:rsid w:val="00FC7FF1"/>
    <w:rsid w:val="00FE1B9B"/>
    <w:rsid w:val="00FE4AE1"/>
    <w:rsid w:val="00FE7B2B"/>
    <w:rsid w:val="00FF17CC"/>
    <w:rsid w:val="00FF5550"/>
    <w:rsid w:val="03AC85DE"/>
    <w:rsid w:val="0548563F"/>
    <w:rsid w:val="0B58DF96"/>
    <w:rsid w:val="0DD8CC3D"/>
    <w:rsid w:val="12399C63"/>
    <w:rsid w:val="12E050DA"/>
    <w:rsid w:val="173F5E52"/>
    <w:rsid w:val="1781DA68"/>
    <w:rsid w:val="1A82AC13"/>
    <w:rsid w:val="1F59DC22"/>
    <w:rsid w:val="253C4064"/>
    <w:rsid w:val="26F9C208"/>
    <w:rsid w:val="2832B4C7"/>
    <w:rsid w:val="33EEC773"/>
    <w:rsid w:val="345D98E9"/>
    <w:rsid w:val="398650C9"/>
    <w:rsid w:val="3B13A9B3"/>
    <w:rsid w:val="3B22212A"/>
    <w:rsid w:val="3C05226D"/>
    <w:rsid w:val="3CBDF18B"/>
    <w:rsid w:val="439C3228"/>
    <w:rsid w:val="45E9CDCB"/>
    <w:rsid w:val="46AF8884"/>
    <w:rsid w:val="48E56BCE"/>
    <w:rsid w:val="4F7C92D4"/>
    <w:rsid w:val="4FDDBC76"/>
    <w:rsid w:val="54BC7D5A"/>
    <w:rsid w:val="57982AEF"/>
    <w:rsid w:val="5A8D32F3"/>
    <w:rsid w:val="5C22F9BE"/>
    <w:rsid w:val="5F45AF99"/>
    <w:rsid w:val="62EE3D0F"/>
    <w:rsid w:val="66975B32"/>
    <w:rsid w:val="6CA5A397"/>
    <w:rsid w:val="6DE8565A"/>
    <w:rsid w:val="77709EEE"/>
    <w:rsid w:val="7847A317"/>
    <w:rsid w:val="7F8C8E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BE9474"/>
  <w15:chartTrackingRefBased/>
  <w15:docId w15:val="{56CBBA5D-8CB5-4404-BFAE-F0AE672189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AD0A45"/>
    <w:pPr>
      <w:spacing w:line="256" w:lineRule="auto"/>
      <w:ind w:left="720"/>
      <w:contextualSpacing/>
    </w:pPr>
  </w:style>
  <w:style w:type="character" w:customStyle="1" w:styleId="articletitle">
    <w:name w:val="articletitle"/>
    <w:basedOn w:val="Domylnaczcionkaakapitu"/>
    <w:rsid w:val="00AD0A45"/>
  </w:style>
  <w:style w:type="character" w:styleId="Hipercze">
    <w:name w:val="Hyperlink"/>
    <w:basedOn w:val="Domylnaczcionkaakapitu"/>
    <w:uiPriority w:val="99"/>
    <w:semiHidden/>
    <w:unhideWhenUsed/>
    <w:rsid w:val="00E70A5C"/>
    <w:rPr>
      <w:color w:val="0000FF"/>
      <w:u w:val="single"/>
    </w:rPr>
  </w:style>
  <w:style w:type="character" w:styleId="Odwoaniedokomentarza">
    <w:name w:val="annotation reference"/>
    <w:basedOn w:val="Domylnaczcionkaakapitu"/>
    <w:uiPriority w:val="99"/>
    <w:unhideWhenUsed/>
    <w:rsid w:val="00270CC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70CC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70CC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70CC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70CCD"/>
    <w:rPr>
      <w:b/>
      <w:bCs/>
      <w:sz w:val="20"/>
      <w:szCs w:val="20"/>
    </w:rPr>
  </w:style>
  <w:style w:type="character" w:customStyle="1" w:styleId="highlight-disabled">
    <w:name w:val="highlight-disabled"/>
    <w:basedOn w:val="Domylnaczcionkaakapitu"/>
    <w:rsid w:val="003C05C4"/>
  </w:style>
  <w:style w:type="character" w:customStyle="1" w:styleId="AkapitzlistZnak">
    <w:name w:val="Akapit z listą Znak"/>
    <w:link w:val="Akapitzlist"/>
    <w:uiPriority w:val="99"/>
    <w:qFormat/>
    <w:locked/>
    <w:rsid w:val="00A211A4"/>
  </w:style>
  <w:style w:type="numbering" w:customStyle="1" w:styleId="Zaimportowanystyl6">
    <w:name w:val="Zaimportowany styl 6"/>
    <w:rsid w:val="00A211A4"/>
    <w:pPr>
      <w:numPr>
        <w:numId w:val="4"/>
      </w:numPr>
    </w:pPr>
  </w:style>
  <w:style w:type="paragraph" w:styleId="Bezodstpw">
    <w:name w:val="No Spacing"/>
    <w:link w:val="BezodstpwZnak"/>
    <w:qFormat/>
    <w:rsid w:val="00EB7C66"/>
    <w:pPr>
      <w:pBdr>
        <w:top w:val="nil"/>
        <w:left w:val="nil"/>
        <w:bottom w:val="nil"/>
        <w:right w:val="nil"/>
        <w:between w:val="nil"/>
        <w:bar w:val="nil"/>
      </w:pBdr>
      <w:spacing w:after="200" w:line="276" w:lineRule="auto"/>
    </w:pPr>
    <w:rPr>
      <w:rFonts w:ascii="Calibri" w:eastAsia="Calibri" w:hAnsi="Calibri" w:cs="Calibri"/>
      <w:color w:val="000000"/>
      <w:u w:color="000000"/>
      <w:bdr w:val="nil"/>
      <w:lang w:eastAsia="pl-PL"/>
    </w:rPr>
  </w:style>
  <w:style w:type="character" w:customStyle="1" w:styleId="Brak">
    <w:name w:val="Brak"/>
    <w:rsid w:val="00EB7C66"/>
  </w:style>
  <w:style w:type="character" w:customStyle="1" w:styleId="BezodstpwZnak">
    <w:name w:val="Bez odstępów Znak"/>
    <w:basedOn w:val="Domylnaczcionkaakapitu"/>
    <w:link w:val="Bezodstpw"/>
    <w:locked/>
    <w:rsid w:val="00EB7C66"/>
    <w:rPr>
      <w:rFonts w:ascii="Calibri" w:eastAsia="Calibri" w:hAnsi="Calibri" w:cs="Calibri"/>
      <w:color w:val="000000"/>
      <w:u w:color="000000"/>
      <w:bdr w:val="nil"/>
      <w:lang w:eastAsia="pl-PL"/>
    </w:rPr>
  </w:style>
  <w:style w:type="numbering" w:customStyle="1" w:styleId="Zaimportowanystyl25">
    <w:name w:val="Zaimportowany styl 25"/>
    <w:rsid w:val="00EB7C66"/>
    <w:pPr>
      <w:numPr>
        <w:numId w:val="7"/>
      </w:numPr>
    </w:pPr>
  </w:style>
  <w:style w:type="paragraph" w:styleId="NormalnyWeb">
    <w:name w:val="Normal (Web)"/>
    <w:basedOn w:val="Normalny"/>
    <w:uiPriority w:val="99"/>
    <w:semiHidden/>
    <w:unhideWhenUsed/>
    <w:rsid w:val="00ED1F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ED1FAF"/>
    <w:rPr>
      <w:b/>
      <w:bCs/>
    </w:rPr>
  </w:style>
  <w:style w:type="character" w:customStyle="1" w:styleId="markedcontent">
    <w:name w:val="markedcontent"/>
    <w:basedOn w:val="Domylnaczcionkaakapitu"/>
    <w:rsid w:val="00C41FF9"/>
  </w:style>
  <w:style w:type="paragraph" w:customStyle="1" w:styleId="Tekst1">
    <w:name w:val="Tekst 1"/>
    <w:basedOn w:val="Normalny"/>
    <w:qFormat/>
    <w:rsid w:val="002C2A87"/>
    <w:pPr>
      <w:spacing w:before="120" w:after="120" w:line="288" w:lineRule="auto"/>
      <w:ind w:left="709"/>
      <w:jc w:val="both"/>
      <w:outlineLvl w:val="0"/>
    </w:pPr>
    <w:rPr>
      <w:rFonts w:ascii="Arial" w:hAnsi="Arial"/>
    </w:rPr>
  </w:style>
  <w:style w:type="paragraph" w:customStyle="1" w:styleId="Cridoa1">
    <w:name w:val="Crido (a) 1"/>
    <w:basedOn w:val="Normalny"/>
    <w:next w:val="Tekst1"/>
    <w:qFormat/>
    <w:rsid w:val="002C2A87"/>
    <w:pPr>
      <w:numPr>
        <w:numId w:val="11"/>
      </w:numPr>
      <w:spacing w:before="120" w:after="120" w:line="288" w:lineRule="auto"/>
      <w:jc w:val="both"/>
    </w:pPr>
    <w:rPr>
      <w:rFonts w:ascii="Arial" w:hAnsi="Arial"/>
    </w:rPr>
  </w:style>
  <w:style w:type="paragraph" w:customStyle="1" w:styleId="Cridoa2">
    <w:name w:val="Crido (a) 2"/>
    <w:basedOn w:val="Normalny"/>
    <w:next w:val="Normalny"/>
    <w:qFormat/>
    <w:rsid w:val="002C2A87"/>
    <w:pPr>
      <w:numPr>
        <w:ilvl w:val="1"/>
        <w:numId w:val="11"/>
      </w:numPr>
      <w:spacing w:before="120" w:after="120" w:line="288" w:lineRule="auto"/>
      <w:jc w:val="both"/>
    </w:pPr>
    <w:rPr>
      <w:rFonts w:ascii="Arial" w:hAnsi="Arial"/>
    </w:rPr>
  </w:style>
  <w:style w:type="paragraph" w:customStyle="1" w:styleId="Cridoa3">
    <w:name w:val="Crido (a) 3"/>
    <w:basedOn w:val="Normalny"/>
    <w:next w:val="Normalny"/>
    <w:qFormat/>
    <w:rsid w:val="002C2A87"/>
    <w:pPr>
      <w:numPr>
        <w:ilvl w:val="2"/>
        <w:numId w:val="11"/>
      </w:numPr>
      <w:spacing w:before="120" w:after="120" w:line="288" w:lineRule="auto"/>
      <w:jc w:val="both"/>
    </w:pPr>
    <w:rPr>
      <w:rFonts w:ascii="Arial" w:hAnsi="Arial"/>
    </w:rPr>
  </w:style>
  <w:style w:type="paragraph" w:customStyle="1" w:styleId="Cridoa4">
    <w:name w:val="Crido (a) 4"/>
    <w:basedOn w:val="Normalny"/>
    <w:next w:val="Normalny"/>
    <w:qFormat/>
    <w:rsid w:val="002C2A87"/>
    <w:pPr>
      <w:numPr>
        <w:ilvl w:val="3"/>
        <w:numId w:val="11"/>
      </w:numPr>
      <w:spacing w:before="120" w:after="120" w:line="288" w:lineRule="auto"/>
      <w:jc w:val="both"/>
    </w:pPr>
    <w:rPr>
      <w:rFonts w:ascii="Arial" w:hAnsi="Arial"/>
    </w:rPr>
  </w:style>
  <w:style w:type="paragraph" w:customStyle="1" w:styleId="Cridoa5">
    <w:name w:val="Crido (a) 5"/>
    <w:basedOn w:val="Normalny"/>
    <w:next w:val="Normalny"/>
    <w:qFormat/>
    <w:rsid w:val="002C2A87"/>
    <w:pPr>
      <w:numPr>
        <w:ilvl w:val="4"/>
        <w:numId w:val="11"/>
      </w:numPr>
      <w:spacing w:before="120" w:after="120" w:line="288" w:lineRule="auto"/>
      <w:jc w:val="both"/>
    </w:pPr>
    <w:rPr>
      <w:rFonts w:ascii="Arial" w:hAnsi="Arial"/>
    </w:rPr>
  </w:style>
  <w:style w:type="paragraph" w:customStyle="1" w:styleId="Cridoa6">
    <w:name w:val="Crido (a) 6"/>
    <w:basedOn w:val="Normalny"/>
    <w:next w:val="Normalny"/>
    <w:qFormat/>
    <w:rsid w:val="002C2A87"/>
    <w:pPr>
      <w:numPr>
        <w:ilvl w:val="5"/>
        <w:numId w:val="11"/>
      </w:numPr>
      <w:spacing w:before="120" w:after="120" w:line="288" w:lineRule="auto"/>
      <w:jc w:val="both"/>
    </w:pPr>
    <w:rPr>
      <w:rFonts w:ascii="Arial" w:hAnsi="Arial"/>
    </w:rPr>
  </w:style>
  <w:style w:type="table" w:styleId="Tabela-Siatka">
    <w:name w:val="Table Grid"/>
    <w:basedOn w:val="Standardowy"/>
    <w:uiPriority w:val="59"/>
    <w:rsid w:val="002C2A87"/>
    <w:pPr>
      <w:spacing w:after="0" w:line="240" w:lineRule="auto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3">
    <w:name w:val="Tekst 3"/>
    <w:basedOn w:val="Normalny"/>
    <w:qFormat/>
    <w:rsid w:val="002C2910"/>
    <w:pPr>
      <w:spacing w:before="120" w:after="120" w:line="288" w:lineRule="auto"/>
      <w:ind w:left="2126"/>
      <w:jc w:val="both"/>
      <w:outlineLvl w:val="0"/>
    </w:pPr>
    <w:rPr>
      <w:rFonts w:ascii="Arial" w:hAnsi="Arial"/>
    </w:rPr>
  </w:style>
  <w:style w:type="paragraph" w:customStyle="1" w:styleId="CridoH1">
    <w:name w:val="Crido H1"/>
    <w:basedOn w:val="Normalny"/>
    <w:next w:val="Tekst1"/>
    <w:qFormat/>
    <w:rsid w:val="002C2910"/>
    <w:pPr>
      <w:keepNext/>
      <w:numPr>
        <w:numId w:val="14"/>
      </w:numPr>
      <w:spacing w:before="480" w:after="120" w:line="288" w:lineRule="auto"/>
      <w:jc w:val="both"/>
    </w:pPr>
    <w:rPr>
      <w:rFonts w:ascii="Arial" w:hAnsi="Arial"/>
      <w:b/>
      <w:caps/>
      <w:lang w:val="en-GB"/>
    </w:rPr>
  </w:style>
  <w:style w:type="paragraph" w:customStyle="1" w:styleId="CridoH2">
    <w:name w:val="Crido H2"/>
    <w:basedOn w:val="Normalny"/>
    <w:next w:val="Normalny"/>
    <w:link w:val="CridoH2Znak"/>
    <w:qFormat/>
    <w:rsid w:val="002C2910"/>
    <w:pPr>
      <w:numPr>
        <w:ilvl w:val="1"/>
        <w:numId w:val="14"/>
      </w:numPr>
      <w:spacing w:before="120" w:after="120" w:line="288" w:lineRule="auto"/>
      <w:jc w:val="both"/>
    </w:pPr>
    <w:rPr>
      <w:rFonts w:ascii="Arial" w:hAnsi="Arial"/>
    </w:rPr>
  </w:style>
  <w:style w:type="paragraph" w:customStyle="1" w:styleId="CridoH3">
    <w:name w:val="Crido H3"/>
    <w:basedOn w:val="Normalny"/>
    <w:next w:val="Tekst3"/>
    <w:link w:val="CridoH3Znak"/>
    <w:qFormat/>
    <w:rsid w:val="002C2910"/>
    <w:pPr>
      <w:numPr>
        <w:ilvl w:val="2"/>
        <w:numId w:val="14"/>
      </w:numPr>
      <w:spacing w:before="120" w:after="120" w:line="288" w:lineRule="auto"/>
      <w:jc w:val="both"/>
    </w:pPr>
    <w:rPr>
      <w:rFonts w:ascii="Arial" w:hAnsi="Arial"/>
    </w:rPr>
  </w:style>
  <w:style w:type="character" w:customStyle="1" w:styleId="CridoH2Znak">
    <w:name w:val="Crido H2 Znak"/>
    <w:basedOn w:val="Domylnaczcionkaakapitu"/>
    <w:link w:val="CridoH2"/>
    <w:rsid w:val="002C2910"/>
    <w:rPr>
      <w:rFonts w:ascii="Arial" w:hAnsi="Arial"/>
    </w:rPr>
  </w:style>
  <w:style w:type="paragraph" w:customStyle="1" w:styleId="CridoH4">
    <w:name w:val="Crido H4"/>
    <w:basedOn w:val="Normalny"/>
    <w:next w:val="Normalny"/>
    <w:qFormat/>
    <w:rsid w:val="002C2910"/>
    <w:pPr>
      <w:numPr>
        <w:ilvl w:val="3"/>
        <w:numId w:val="14"/>
      </w:numPr>
      <w:spacing w:before="120" w:after="120" w:line="288" w:lineRule="auto"/>
      <w:jc w:val="both"/>
    </w:pPr>
    <w:rPr>
      <w:rFonts w:ascii="Arial" w:hAnsi="Arial"/>
      <w:lang w:val="en-GB"/>
    </w:rPr>
  </w:style>
  <w:style w:type="character" w:customStyle="1" w:styleId="CridoH3Znak">
    <w:name w:val="Crido H3 Znak"/>
    <w:basedOn w:val="Domylnaczcionkaakapitu"/>
    <w:link w:val="CridoH3"/>
    <w:rsid w:val="002C2910"/>
    <w:rPr>
      <w:rFonts w:ascii="Arial" w:hAnsi="Arial"/>
    </w:rPr>
  </w:style>
  <w:style w:type="paragraph" w:customStyle="1" w:styleId="CridoH5">
    <w:name w:val="Crido H5"/>
    <w:basedOn w:val="Normalny"/>
    <w:next w:val="Normalny"/>
    <w:qFormat/>
    <w:rsid w:val="002C2910"/>
    <w:pPr>
      <w:numPr>
        <w:ilvl w:val="4"/>
        <w:numId w:val="14"/>
      </w:numPr>
      <w:spacing w:before="120" w:after="120" w:line="288" w:lineRule="auto"/>
      <w:jc w:val="both"/>
    </w:pPr>
    <w:rPr>
      <w:rFonts w:ascii="Arial" w:hAnsi="Arial"/>
      <w:lang w:val="en-GB"/>
    </w:rPr>
  </w:style>
  <w:style w:type="paragraph" w:customStyle="1" w:styleId="CridoH6">
    <w:name w:val="Crido H6"/>
    <w:basedOn w:val="Normalny"/>
    <w:next w:val="Normalny"/>
    <w:qFormat/>
    <w:rsid w:val="002C2910"/>
    <w:pPr>
      <w:numPr>
        <w:ilvl w:val="5"/>
        <w:numId w:val="14"/>
      </w:numPr>
      <w:spacing w:before="120" w:after="120" w:line="288" w:lineRule="auto"/>
      <w:jc w:val="both"/>
    </w:pPr>
    <w:rPr>
      <w:rFonts w:ascii="Arial" w:hAnsi="Arial"/>
      <w:lang w:val="en-GB"/>
    </w:rPr>
  </w:style>
  <w:style w:type="paragraph" w:customStyle="1" w:styleId="CridoH7">
    <w:name w:val="Crido H7"/>
    <w:basedOn w:val="Normalny"/>
    <w:next w:val="Normalny"/>
    <w:qFormat/>
    <w:rsid w:val="002C2910"/>
    <w:pPr>
      <w:numPr>
        <w:ilvl w:val="6"/>
        <w:numId w:val="14"/>
      </w:numPr>
      <w:spacing w:before="120" w:after="120" w:line="288" w:lineRule="auto"/>
      <w:jc w:val="center"/>
    </w:pPr>
    <w:rPr>
      <w:rFonts w:ascii="Arial" w:hAnsi="Arial"/>
      <w:lang w:val="en-GB"/>
    </w:rPr>
  </w:style>
  <w:style w:type="paragraph" w:customStyle="1" w:styleId="CridoH8">
    <w:name w:val="Crido H8"/>
    <w:basedOn w:val="Normalny"/>
    <w:next w:val="Normalny"/>
    <w:qFormat/>
    <w:rsid w:val="002C2910"/>
    <w:pPr>
      <w:numPr>
        <w:ilvl w:val="7"/>
        <w:numId w:val="14"/>
      </w:numPr>
      <w:spacing w:before="120" w:after="120" w:line="288" w:lineRule="auto"/>
      <w:jc w:val="both"/>
    </w:pPr>
    <w:rPr>
      <w:rFonts w:ascii="Arial" w:hAnsi="Arial"/>
      <w:lang w:val="en-GB"/>
    </w:rPr>
  </w:style>
  <w:style w:type="paragraph" w:customStyle="1" w:styleId="CridoH9">
    <w:name w:val="Crido H9"/>
    <w:basedOn w:val="Normalny"/>
    <w:next w:val="Normalny"/>
    <w:qFormat/>
    <w:rsid w:val="002C2910"/>
    <w:pPr>
      <w:numPr>
        <w:ilvl w:val="8"/>
        <w:numId w:val="14"/>
      </w:numPr>
      <w:spacing w:before="120" w:after="120" w:line="288" w:lineRule="auto"/>
      <w:jc w:val="both"/>
    </w:pPr>
    <w:rPr>
      <w:rFonts w:ascii="Arial" w:hAnsi="Arial"/>
      <w:lang w:val="en-GB"/>
    </w:rPr>
  </w:style>
  <w:style w:type="character" w:customStyle="1" w:styleId="hgkelc">
    <w:name w:val="hgkelc"/>
    <w:basedOn w:val="Domylnaczcionkaakapitu"/>
    <w:rsid w:val="00A34EC4"/>
  </w:style>
  <w:style w:type="paragraph" w:customStyle="1" w:styleId="Tre">
    <w:name w:val="Treść"/>
    <w:rsid w:val="00AF1DFD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Helvetica" w:cs="Arial Unicode MS"/>
      <w:color w:val="000000"/>
      <w:bdr w:val="nil"/>
      <w:lang w:eastAsia="pl-PL"/>
    </w:rPr>
  </w:style>
  <w:style w:type="character" w:customStyle="1" w:styleId="TekstkomentarzaZnak1">
    <w:name w:val="Tekst komentarza Znak1"/>
    <w:basedOn w:val="Domylnaczcionkaakapitu"/>
    <w:uiPriority w:val="99"/>
    <w:semiHidden/>
    <w:rsid w:val="00AF1DFD"/>
    <w:rPr>
      <w:bdr w:val="none" w:sz="0" w:space="0" w:color="auto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376F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376F4"/>
    <w:rPr>
      <w:rFonts w:ascii="Segoe UI" w:hAnsi="Segoe UI" w:cs="Segoe UI"/>
      <w:sz w:val="18"/>
      <w:szCs w:val="18"/>
    </w:rPr>
  </w:style>
  <w:style w:type="paragraph" w:styleId="Poprawka">
    <w:name w:val="Revision"/>
    <w:hidden/>
    <w:uiPriority w:val="99"/>
    <w:semiHidden/>
    <w:rsid w:val="00192053"/>
    <w:pPr>
      <w:spacing w:after="0" w:line="240" w:lineRule="auto"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C7FF1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C7FF1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C7FF1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FC7FF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C7FF1"/>
  </w:style>
  <w:style w:type="paragraph" w:styleId="Stopka">
    <w:name w:val="footer"/>
    <w:basedOn w:val="Normalny"/>
    <w:link w:val="StopkaZnak"/>
    <w:uiPriority w:val="99"/>
    <w:unhideWhenUsed/>
    <w:rsid w:val="00FC7FF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C7FF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10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854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29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220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506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648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293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1789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0438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0083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170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8230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0713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35365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8649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8224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02361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9942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0058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480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682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606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15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0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94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3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13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777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266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8939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541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57209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7687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585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68936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383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348</Words>
  <Characters>2088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Przybylo</dc:creator>
  <cp:keywords/>
  <dc:description/>
  <cp:lastModifiedBy>Joanna Cichoń</cp:lastModifiedBy>
  <cp:revision>10</cp:revision>
  <cp:lastPrinted>2025-10-28T09:55:00Z</cp:lastPrinted>
  <dcterms:created xsi:type="dcterms:W3CDTF">2024-10-15T14:07:00Z</dcterms:created>
  <dcterms:modified xsi:type="dcterms:W3CDTF">2026-03-13T07:19:00Z</dcterms:modified>
</cp:coreProperties>
</file>